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A90" w:rsidRPr="00DB3E68" w:rsidRDefault="00C360E5">
      <w:pPr>
        <w:spacing w:before="70"/>
        <w:ind w:right="103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ZAŁĄCZNIK NR 2B </w:t>
      </w:r>
      <w:r w:rsidR="00FE1147" w:rsidRPr="00DB3E68">
        <w:rPr>
          <w:rFonts w:ascii="Times New Roman" w:hAnsi="Times New Roman" w:cs="Times New Roman"/>
          <w:sz w:val="18"/>
          <w:szCs w:val="18"/>
        </w:rPr>
        <w:t>do</w:t>
      </w:r>
      <w:r w:rsidR="00FE1147" w:rsidRPr="00DB3E68">
        <w:rPr>
          <w:rFonts w:ascii="Times New Roman" w:hAnsi="Times New Roman" w:cs="Times New Roman"/>
          <w:spacing w:val="-10"/>
          <w:sz w:val="18"/>
          <w:szCs w:val="18"/>
        </w:rPr>
        <w:t xml:space="preserve"> </w:t>
      </w:r>
      <w:r w:rsidR="00475A37" w:rsidRPr="00DB3E68">
        <w:rPr>
          <w:rFonts w:ascii="Times New Roman" w:hAnsi="Times New Roman" w:cs="Times New Roman"/>
          <w:sz w:val="18"/>
          <w:szCs w:val="18"/>
        </w:rPr>
        <w:t>SWZ</w:t>
      </w:r>
    </w:p>
    <w:p w:rsidR="00C76A90" w:rsidRPr="00DB3E68" w:rsidRDefault="00C76A90">
      <w:pPr>
        <w:pStyle w:val="Tekstpodstawowy"/>
        <w:spacing w:before="10"/>
        <w:ind w:left="0"/>
        <w:jc w:val="left"/>
        <w:rPr>
          <w:rFonts w:ascii="Times New Roman" w:hAnsi="Times New Roman" w:cs="Times New Roman"/>
          <w:b/>
        </w:rPr>
      </w:pPr>
    </w:p>
    <w:p w:rsidR="00F65514" w:rsidRPr="00DB3E68" w:rsidRDefault="00F65514" w:rsidP="00DB3E68">
      <w:pPr>
        <w:pStyle w:val="Tytu"/>
        <w:ind w:left="0"/>
        <w:jc w:val="left"/>
        <w:rPr>
          <w:rFonts w:ascii="Times New Roman" w:hAnsi="Times New Roman" w:cs="Times New Roman"/>
        </w:rPr>
      </w:pPr>
    </w:p>
    <w:p w:rsidR="00F65514" w:rsidRPr="00DB3E68" w:rsidRDefault="002242F6" w:rsidP="00DB3E68">
      <w:pPr>
        <w:pStyle w:val="Tytu"/>
        <w:ind w:left="0" w:right="-6"/>
        <w:rPr>
          <w:rFonts w:ascii="Times New Roman" w:hAnsi="Times New Roman" w:cs="Times New Roman"/>
          <w:sz w:val="28"/>
          <w:szCs w:val="28"/>
        </w:rPr>
      </w:pPr>
      <w:r w:rsidRPr="00DB3E68">
        <w:rPr>
          <w:rFonts w:ascii="Times New Roman" w:hAnsi="Times New Roman" w:cs="Times New Roman"/>
          <w:sz w:val="28"/>
          <w:szCs w:val="28"/>
        </w:rPr>
        <w:t xml:space="preserve">PLAN DOSTOSOWANIA </w:t>
      </w:r>
      <w:r w:rsidR="00121B9F" w:rsidRPr="00DB3E68">
        <w:rPr>
          <w:rFonts w:ascii="Times New Roman" w:hAnsi="Times New Roman" w:cs="Times New Roman"/>
          <w:sz w:val="28"/>
          <w:szCs w:val="28"/>
        </w:rPr>
        <w:t>PO</w:t>
      </w:r>
      <w:r w:rsidR="00475A37" w:rsidRPr="00DB3E68">
        <w:rPr>
          <w:rFonts w:ascii="Times New Roman" w:hAnsi="Times New Roman" w:cs="Times New Roman"/>
          <w:sz w:val="28"/>
          <w:szCs w:val="28"/>
        </w:rPr>
        <w:t>MIESZCZEŃ</w:t>
      </w:r>
    </w:p>
    <w:p w:rsidR="00C76A90" w:rsidRPr="00DB3E68" w:rsidRDefault="00C76A90">
      <w:pPr>
        <w:pStyle w:val="Tekstpodstawowy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C76A90" w:rsidRPr="00DB3E68" w:rsidRDefault="00FE1147" w:rsidP="00F65514">
      <w:pPr>
        <w:pStyle w:val="Tekstpodstawowy"/>
        <w:spacing w:before="185" w:line="276" w:lineRule="auto"/>
        <w:ind w:right="125"/>
        <w:rPr>
          <w:rFonts w:ascii="Times New Roman" w:hAnsi="Times New Roman" w:cs="Times New Roman"/>
          <w:sz w:val="22"/>
          <w:szCs w:val="22"/>
        </w:rPr>
      </w:pPr>
      <w:r w:rsidRPr="00DB3E68">
        <w:rPr>
          <w:rFonts w:ascii="Times New Roman" w:hAnsi="Times New Roman" w:cs="Times New Roman"/>
          <w:sz w:val="22"/>
          <w:szCs w:val="22"/>
        </w:rPr>
        <w:t xml:space="preserve">W ramach przekazanych do użytkowania pomieszczeń Wykonawca zobowiązany jest </w:t>
      </w:r>
      <w:r w:rsidR="000A7238" w:rsidRPr="00DB3E68">
        <w:rPr>
          <w:rFonts w:ascii="Times New Roman" w:hAnsi="Times New Roman" w:cs="Times New Roman"/>
          <w:sz w:val="22"/>
          <w:szCs w:val="22"/>
        </w:rPr>
        <w:br/>
      </w:r>
      <w:r w:rsidRPr="00DB3E68">
        <w:rPr>
          <w:rFonts w:ascii="Times New Roman" w:hAnsi="Times New Roman" w:cs="Times New Roman"/>
          <w:sz w:val="22"/>
          <w:szCs w:val="22"/>
        </w:rPr>
        <w:t xml:space="preserve">do </w:t>
      </w:r>
      <w:r w:rsidR="009011B8" w:rsidRPr="00DB3E68">
        <w:rPr>
          <w:rFonts w:ascii="Times New Roman" w:hAnsi="Times New Roman" w:cs="Times New Roman"/>
          <w:sz w:val="22"/>
          <w:szCs w:val="22"/>
        </w:rPr>
        <w:t>odnowienia</w:t>
      </w:r>
      <w:r w:rsidRPr="00DB3E68">
        <w:rPr>
          <w:rFonts w:ascii="Times New Roman" w:hAnsi="Times New Roman" w:cs="Times New Roman"/>
          <w:sz w:val="22"/>
          <w:szCs w:val="22"/>
        </w:rPr>
        <w:t xml:space="preserve"> pomieszczeń </w:t>
      </w:r>
      <w:r w:rsidR="009011B8" w:rsidRPr="00DB3E68">
        <w:rPr>
          <w:rFonts w:ascii="Times New Roman" w:hAnsi="Times New Roman" w:cs="Times New Roman"/>
          <w:sz w:val="22"/>
          <w:szCs w:val="22"/>
        </w:rPr>
        <w:t xml:space="preserve">wskazanych </w:t>
      </w:r>
      <w:r w:rsidRPr="00DB3E68">
        <w:rPr>
          <w:rFonts w:ascii="Times New Roman" w:hAnsi="Times New Roman" w:cs="Times New Roman"/>
          <w:sz w:val="22"/>
          <w:szCs w:val="22"/>
        </w:rPr>
        <w:t>w załącznik</w:t>
      </w:r>
      <w:r w:rsidR="009011B8" w:rsidRPr="00DB3E68">
        <w:rPr>
          <w:rFonts w:ascii="Times New Roman" w:hAnsi="Times New Roman" w:cs="Times New Roman"/>
          <w:sz w:val="22"/>
          <w:szCs w:val="22"/>
        </w:rPr>
        <w:t>u</w:t>
      </w:r>
      <w:r w:rsidRPr="00DB3E68">
        <w:rPr>
          <w:rFonts w:ascii="Times New Roman" w:hAnsi="Times New Roman" w:cs="Times New Roman"/>
          <w:sz w:val="22"/>
          <w:szCs w:val="22"/>
        </w:rPr>
        <w:t xml:space="preserve"> </w:t>
      </w:r>
      <w:r w:rsidR="00DB3E68">
        <w:rPr>
          <w:rFonts w:ascii="Times New Roman" w:hAnsi="Times New Roman" w:cs="Times New Roman"/>
          <w:sz w:val="22"/>
          <w:szCs w:val="22"/>
        </w:rPr>
        <w:t>nr</w:t>
      </w:r>
      <w:r w:rsidR="00155C91">
        <w:rPr>
          <w:rFonts w:ascii="Times New Roman" w:hAnsi="Times New Roman" w:cs="Times New Roman"/>
          <w:sz w:val="22"/>
          <w:szCs w:val="22"/>
        </w:rPr>
        <w:t xml:space="preserve"> 1 </w:t>
      </w:r>
      <w:r w:rsidR="000E2D23" w:rsidRPr="00DB3E68">
        <w:rPr>
          <w:rFonts w:ascii="Times New Roman" w:hAnsi="Times New Roman" w:cs="Times New Roman"/>
          <w:sz w:val="22"/>
          <w:szCs w:val="22"/>
        </w:rPr>
        <w:t xml:space="preserve">do umowy </w:t>
      </w:r>
      <w:r w:rsidR="00EF5C1D" w:rsidRPr="00DB3E68">
        <w:rPr>
          <w:rFonts w:ascii="Times New Roman" w:hAnsi="Times New Roman" w:cs="Times New Roman"/>
          <w:sz w:val="22"/>
          <w:szCs w:val="22"/>
        </w:rPr>
        <w:t xml:space="preserve"> najmu</w:t>
      </w:r>
      <w:r w:rsidR="00F76F12" w:rsidRPr="00DB3E68">
        <w:rPr>
          <w:rFonts w:ascii="Times New Roman" w:hAnsi="Times New Roman" w:cs="Times New Roman"/>
          <w:sz w:val="22"/>
          <w:szCs w:val="22"/>
        </w:rPr>
        <w:t xml:space="preserve"> </w:t>
      </w:r>
      <w:r w:rsidR="00155C91">
        <w:rPr>
          <w:rFonts w:ascii="Times New Roman" w:hAnsi="Times New Roman" w:cs="Times New Roman"/>
          <w:sz w:val="22"/>
          <w:szCs w:val="22"/>
        </w:rPr>
        <w:t xml:space="preserve">[zał. nr 3A </w:t>
      </w:r>
      <w:r w:rsidR="000E2D23" w:rsidRPr="00DB3E68">
        <w:rPr>
          <w:rFonts w:ascii="Times New Roman" w:hAnsi="Times New Roman" w:cs="Times New Roman"/>
          <w:sz w:val="22"/>
          <w:szCs w:val="22"/>
        </w:rPr>
        <w:t>do S</w:t>
      </w:r>
      <w:r w:rsidRPr="00DB3E68">
        <w:rPr>
          <w:rFonts w:ascii="Times New Roman" w:hAnsi="Times New Roman" w:cs="Times New Roman"/>
          <w:sz w:val="22"/>
          <w:szCs w:val="22"/>
        </w:rPr>
        <w:t xml:space="preserve">WZ], przeznaczonych na wynajem wraz z dostosowaniem przyłączy </w:t>
      </w:r>
      <w:r w:rsidR="002242F6" w:rsidRPr="00DB3E68">
        <w:rPr>
          <w:rFonts w:ascii="Times New Roman" w:hAnsi="Times New Roman" w:cs="Times New Roman"/>
          <w:sz w:val="22"/>
          <w:szCs w:val="22"/>
        </w:rPr>
        <w:t>sanitarnych do</w:t>
      </w:r>
      <w:r w:rsidR="00B02745" w:rsidRPr="00DB3E68">
        <w:rPr>
          <w:rFonts w:ascii="Times New Roman" w:hAnsi="Times New Roman" w:cs="Times New Roman"/>
          <w:sz w:val="22"/>
          <w:szCs w:val="22"/>
        </w:rPr>
        <w:t xml:space="preserve"> instalowanych</w:t>
      </w:r>
      <w:r w:rsidRPr="00DB3E68">
        <w:rPr>
          <w:rFonts w:ascii="Times New Roman" w:hAnsi="Times New Roman" w:cs="Times New Roman"/>
          <w:sz w:val="22"/>
          <w:szCs w:val="22"/>
        </w:rPr>
        <w:t xml:space="preserve"> </w:t>
      </w:r>
      <w:r w:rsidR="009011B8" w:rsidRPr="00DB3E68">
        <w:rPr>
          <w:rFonts w:ascii="Times New Roman" w:hAnsi="Times New Roman" w:cs="Times New Roman"/>
          <w:sz w:val="22"/>
          <w:szCs w:val="22"/>
        </w:rPr>
        <w:t xml:space="preserve">przez siebie </w:t>
      </w:r>
      <w:r w:rsidRPr="00DB3E68">
        <w:rPr>
          <w:rFonts w:ascii="Times New Roman" w:hAnsi="Times New Roman" w:cs="Times New Roman"/>
          <w:sz w:val="22"/>
          <w:szCs w:val="22"/>
        </w:rPr>
        <w:t>urząd</w:t>
      </w:r>
      <w:r w:rsidR="009011B8" w:rsidRPr="00DB3E68">
        <w:rPr>
          <w:rFonts w:ascii="Times New Roman" w:hAnsi="Times New Roman" w:cs="Times New Roman"/>
          <w:sz w:val="22"/>
          <w:szCs w:val="22"/>
        </w:rPr>
        <w:t>zeń kuchennych oraz sprawdzenia oraz</w:t>
      </w:r>
      <w:r w:rsidRPr="00DB3E68">
        <w:rPr>
          <w:rFonts w:ascii="Times New Roman" w:hAnsi="Times New Roman" w:cs="Times New Roman"/>
          <w:sz w:val="22"/>
          <w:szCs w:val="22"/>
        </w:rPr>
        <w:t xml:space="preserve"> </w:t>
      </w:r>
      <w:r w:rsidR="002242F6" w:rsidRPr="00DB3E68">
        <w:rPr>
          <w:rFonts w:ascii="Times New Roman" w:hAnsi="Times New Roman" w:cs="Times New Roman"/>
          <w:sz w:val="22"/>
          <w:szCs w:val="22"/>
        </w:rPr>
        <w:t>ewentualn</w:t>
      </w:r>
      <w:r w:rsidR="009011B8" w:rsidRPr="00DB3E68">
        <w:rPr>
          <w:rFonts w:ascii="Times New Roman" w:hAnsi="Times New Roman" w:cs="Times New Roman"/>
          <w:sz w:val="22"/>
          <w:szCs w:val="22"/>
        </w:rPr>
        <w:t>ego</w:t>
      </w:r>
      <w:r w:rsidR="002242F6" w:rsidRPr="00DB3E68">
        <w:rPr>
          <w:rFonts w:ascii="Times New Roman" w:hAnsi="Times New Roman" w:cs="Times New Roman"/>
          <w:sz w:val="22"/>
          <w:szCs w:val="22"/>
        </w:rPr>
        <w:t xml:space="preserve"> </w:t>
      </w:r>
      <w:r w:rsidRPr="00DB3E68">
        <w:rPr>
          <w:rFonts w:ascii="Times New Roman" w:hAnsi="Times New Roman" w:cs="Times New Roman"/>
          <w:sz w:val="22"/>
          <w:szCs w:val="22"/>
        </w:rPr>
        <w:t>udrożnieni</w:t>
      </w:r>
      <w:r w:rsidR="009011B8" w:rsidRPr="00DB3E68">
        <w:rPr>
          <w:rFonts w:ascii="Times New Roman" w:hAnsi="Times New Roman" w:cs="Times New Roman"/>
          <w:sz w:val="22"/>
          <w:szCs w:val="22"/>
        </w:rPr>
        <w:t>a</w:t>
      </w:r>
      <w:r w:rsidRPr="00DB3E68">
        <w:rPr>
          <w:rFonts w:ascii="Times New Roman" w:hAnsi="Times New Roman" w:cs="Times New Roman"/>
          <w:sz w:val="22"/>
          <w:szCs w:val="22"/>
        </w:rPr>
        <w:t xml:space="preserve"> wentylacji grawitacyjnej w pomieszczeniach.</w:t>
      </w:r>
    </w:p>
    <w:p w:rsidR="00C76A90" w:rsidRPr="00DB3E68" w:rsidRDefault="00C76A90" w:rsidP="00F65514">
      <w:pPr>
        <w:pStyle w:val="Tekstpodstawowy"/>
        <w:spacing w:before="1" w:line="276" w:lineRule="auto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C76A90" w:rsidRPr="00DB3E68" w:rsidRDefault="00FE1147" w:rsidP="00DB3E68">
      <w:pPr>
        <w:pStyle w:val="Akapitzlist"/>
        <w:numPr>
          <w:ilvl w:val="0"/>
          <w:numId w:val="2"/>
        </w:numPr>
        <w:tabs>
          <w:tab w:val="left" w:pos="567"/>
        </w:tabs>
        <w:spacing w:after="120" w:line="276" w:lineRule="auto"/>
        <w:ind w:left="470" w:right="125" w:hanging="357"/>
        <w:rPr>
          <w:rFonts w:ascii="Times New Roman" w:hAnsi="Times New Roman" w:cs="Times New Roman"/>
        </w:rPr>
      </w:pPr>
      <w:r w:rsidRPr="00DB3E68">
        <w:rPr>
          <w:rFonts w:ascii="Times New Roman" w:hAnsi="Times New Roman" w:cs="Times New Roman"/>
        </w:rPr>
        <w:t>W</w:t>
      </w:r>
      <w:r w:rsidRPr="00DB3E68">
        <w:rPr>
          <w:rFonts w:ascii="Times New Roman" w:hAnsi="Times New Roman" w:cs="Times New Roman"/>
          <w:spacing w:val="-6"/>
        </w:rPr>
        <w:t xml:space="preserve"> </w:t>
      </w:r>
      <w:r w:rsidRPr="00DB3E68">
        <w:rPr>
          <w:rFonts w:ascii="Times New Roman" w:hAnsi="Times New Roman" w:cs="Times New Roman"/>
        </w:rPr>
        <w:t>ciągu</w:t>
      </w:r>
      <w:r w:rsidRPr="00DB3E68">
        <w:rPr>
          <w:rFonts w:ascii="Times New Roman" w:hAnsi="Times New Roman" w:cs="Times New Roman"/>
          <w:spacing w:val="-4"/>
        </w:rPr>
        <w:t xml:space="preserve"> </w:t>
      </w:r>
      <w:r w:rsidR="00B02745" w:rsidRPr="00DB3E68">
        <w:rPr>
          <w:rFonts w:ascii="Times New Roman" w:hAnsi="Times New Roman" w:cs="Times New Roman"/>
        </w:rPr>
        <w:t>2</w:t>
      </w:r>
      <w:r w:rsidRPr="00DB3E68">
        <w:rPr>
          <w:rFonts w:ascii="Times New Roman" w:hAnsi="Times New Roman" w:cs="Times New Roman"/>
          <w:spacing w:val="-4"/>
        </w:rPr>
        <w:t xml:space="preserve"> </w:t>
      </w:r>
      <w:r w:rsidRPr="00DB3E68">
        <w:rPr>
          <w:rFonts w:ascii="Times New Roman" w:hAnsi="Times New Roman" w:cs="Times New Roman"/>
        </w:rPr>
        <w:t>tygodni</w:t>
      </w:r>
      <w:r w:rsidRPr="00DB3E68">
        <w:rPr>
          <w:rFonts w:ascii="Times New Roman" w:hAnsi="Times New Roman" w:cs="Times New Roman"/>
          <w:spacing w:val="-3"/>
        </w:rPr>
        <w:t xml:space="preserve"> </w:t>
      </w:r>
      <w:r w:rsidRPr="00DB3E68">
        <w:rPr>
          <w:rFonts w:ascii="Times New Roman" w:hAnsi="Times New Roman" w:cs="Times New Roman"/>
        </w:rPr>
        <w:t>od</w:t>
      </w:r>
      <w:r w:rsidRPr="00DB3E68">
        <w:rPr>
          <w:rFonts w:ascii="Times New Roman" w:hAnsi="Times New Roman" w:cs="Times New Roman"/>
          <w:spacing w:val="-4"/>
        </w:rPr>
        <w:t xml:space="preserve"> </w:t>
      </w:r>
      <w:r w:rsidRPr="00DB3E68">
        <w:rPr>
          <w:rFonts w:ascii="Times New Roman" w:hAnsi="Times New Roman" w:cs="Times New Roman"/>
        </w:rPr>
        <w:t>podpisania</w:t>
      </w:r>
      <w:r w:rsidRPr="00DB3E68">
        <w:rPr>
          <w:rFonts w:ascii="Times New Roman" w:hAnsi="Times New Roman" w:cs="Times New Roman"/>
          <w:spacing w:val="-5"/>
        </w:rPr>
        <w:t xml:space="preserve"> </w:t>
      </w:r>
      <w:r w:rsidRPr="00DB3E68">
        <w:rPr>
          <w:rFonts w:ascii="Times New Roman" w:hAnsi="Times New Roman" w:cs="Times New Roman"/>
        </w:rPr>
        <w:t>umowy</w:t>
      </w:r>
      <w:r w:rsidRPr="00DB3E68">
        <w:rPr>
          <w:rFonts w:ascii="Times New Roman" w:hAnsi="Times New Roman" w:cs="Times New Roman"/>
          <w:spacing w:val="-4"/>
        </w:rPr>
        <w:t xml:space="preserve"> </w:t>
      </w:r>
      <w:r w:rsidRPr="00DB3E68">
        <w:rPr>
          <w:rFonts w:ascii="Times New Roman" w:hAnsi="Times New Roman" w:cs="Times New Roman"/>
        </w:rPr>
        <w:t>należy</w:t>
      </w:r>
      <w:r w:rsidRPr="00DB3E68">
        <w:rPr>
          <w:rFonts w:ascii="Times New Roman" w:hAnsi="Times New Roman" w:cs="Times New Roman"/>
          <w:spacing w:val="-5"/>
        </w:rPr>
        <w:t xml:space="preserve"> </w:t>
      </w:r>
      <w:r w:rsidRPr="00DB3E68">
        <w:rPr>
          <w:rFonts w:ascii="Times New Roman" w:hAnsi="Times New Roman" w:cs="Times New Roman"/>
        </w:rPr>
        <w:t>dostarczyć</w:t>
      </w:r>
      <w:r w:rsidRPr="00DB3E68">
        <w:rPr>
          <w:rFonts w:ascii="Times New Roman" w:hAnsi="Times New Roman" w:cs="Times New Roman"/>
          <w:spacing w:val="-5"/>
        </w:rPr>
        <w:t xml:space="preserve"> </w:t>
      </w:r>
      <w:r w:rsidRPr="00DB3E68">
        <w:rPr>
          <w:rFonts w:ascii="Times New Roman" w:hAnsi="Times New Roman" w:cs="Times New Roman"/>
        </w:rPr>
        <w:t>harmonogram</w:t>
      </w:r>
      <w:r w:rsidRPr="00DB3E68">
        <w:rPr>
          <w:rFonts w:ascii="Times New Roman" w:hAnsi="Times New Roman" w:cs="Times New Roman"/>
          <w:spacing w:val="-3"/>
        </w:rPr>
        <w:t xml:space="preserve"> </w:t>
      </w:r>
      <w:r w:rsidR="002242F6" w:rsidRPr="00DB3E68">
        <w:rPr>
          <w:rFonts w:ascii="Times New Roman" w:hAnsi="Times New Roman" w:cs="Times New Roman"/>
          <w:spacing w:val="-3"/>
        </w:rPr>
        <w:t>prac</w:t>
      </w:r>
      <w:r w:rsidRPr="00DB3E68">
        <w:rPr>
          <w:rFonts w:ascii="Times New Roman" w:hAnsi="Times New Roman" w:cs="Times New Roman"/>
          <w:spacing w:val="-4"/>
        </w:rPr>
        <w:t xml:space="preserve"> </w:t>
      </w:r>
      <w:r w:rsidRPr="00DB3E68">
        <w:rPr>
          <w:rFonts w:ascii="Times New Roman" w:hAnsi="Times New Roman" w:cs="Times New Roman"/>
        </w:rPr>
        <w:t>indywidualnej adaptacji</w:t>
      </w:r>
      <w:r w:rsidR="009011B8" w:rsidRPr="00DB3E68">
        <w:rPr>
          <w:rFonts w:ascii="Times New Roman" w:hAnsi="Times New Roman" w:cs="Times New Roman"/>
        </w:rPr>
        <w:t xml:space="preserve"> (odnowienia)</w:t>
      </w:r>
      <w:r w:rsidR="005C3A5D" w:rsidRPr="00DB3E68">
        <w:rPr>
          <w:rFonts w:ascii="Times New Roman" w:hAnsi="Times New Roman" w:cs="Times New Roman"/>
        </w:rPr>
        <w:t xml:space="preserve"> pomieszczeń użytkowanych</w:t>
      </w:r>
      <w:r w:rsidR="00475A37" w:rsidRPr="00DB3E68">
        <w:rPr>
          <w:rFonts w:ascii="Times New Roman" w:hAnsi="Times New Roman" w:cs="Times New Roman"/>
        </w:rPr>
        <w:t xml:space="preserve">, tj. malowanie ścian i sufitów farbami zmywalnymi lateksowymi z naprawa i przygotowaniem powierzchni, uzupełnianie ubytków </w:t>
      </w:r>
      <w:r w:rsidR="00DB3E68">
        <w:rPr>
          <w:rFonts w:ascii="Times New Roman" w:hAnsi="Times New Roman" w:cs="Times New Roman"/>
        </w:rPr>
        <w:br/>
      </w:r>
      <w:r w:rsidR="00475A37" w:rsidRPr="00DB3E68">
        <w:rPr>
          <w:rFonts w:ascii="Times New Roman" w:hAnsi="Times New Roman" w:cs="Times New Roman"/>
        </w:rPr>
        <w:t>w ścianach, uzupełnianie lub wymiana zniszczonych płytek (glazura i terakota) i inne prace niezbędne do właściwego (sanitarno-epidemiologicznego) użytkowania pomieszczeń</w:t>
      </w:r>
      <w:r w:rsidRPr="00DB3E68">
        <w:rPr>
          <w:rFonts w:ascii="Times New Roman" w:hAnsi="Times New Roman" w:cs="Times New Roman"/>
        </w:rPr>
        <w:t>. Do przedstawionych dokumentów Zamawiający ustosunkuje się w ciągu 5</w:t>
      </w:r>
      <w:r w:rsidRPr="00DB3E68">
        <w:rPr>
          <w:rFonts w:ascii="Times New Roman" w:hAnsi="Times New Roman" w:cs="Times New Roman"/>
          <w:spacing w:val="-3"/>
        </w:rPr>
        <w:t xml:space="preserve"> </w:t>
      </w:r>
      <w:r w:rsidRPr="00DB3E68">
        <w:rPr>
          <w:rFonts w:ascii="Times New Roman" w:hAnsi="Times New Roman" w:cs="Times New Roman"/>
        </w:rPr>
        <w:t>dni.</w:t>
      </w:r>
    </w:p>
    <w:p w:rsidR="00C76A90" w:rsidRPr="00DB3E68" w:rsidRDefault="00FE1147" w:rsidP="00F65514">
      <w:pPr>
        <w:pStyle w:val="Akapitzlist"/>
        <w:numPr>
          <w:ilvl w:val="0"/>
          <w:numId w:val="2"/>
        </w:numPr>
        <w:spacing w:after="120" w:line="276" w:lineRule="auto"/>
        <w:ind w:left="470" w:right="125" w:hanging="357"/>
        <w:rPr>
          <w:rFonts w:ascii="Times New Roman" w:hAnsi="Times New Roman" w:cs="Times New Roman"/>
        </w:rPr>
      </w:pPr>
      <w:r w:rsidRPr="00DB3E68">
        <w:rPr>
          <w:rFonts w:ascii="Times New Roman" w:hAnsi="Times New Roman" w:cs="Times New Roman"/>
        </w:rPr>
        <w:t>Realizacja adaptacji</w:t>
      </w:r>
      <w:r w:rsidR="00B02745" w:rsidRPr="00DB3E68">
        <w:rPr>
          <w:rFonts w:ascii="Times New Roman" w:hAnsi="Times New Roman" w:cs="Times New Roman"/>
        </w:rPr>
        <w:t xml:space="preserve"> lub </w:t>
      </w:r>
      <w:r w:rsidR="009011B8" w:rsidRPr="00DB3E68">
        <w:rPr>
          <w:rFonts w:ascii="Times New Roman" w:hAnsi="Times New Roman" w:cs="Times New Roman"/>
        </w:rPr>
        <w:t>odświeżenia</w:t>
      </w:r>
      <w:r w:rsidR="0098761C" w:rsidRPr="00DB3E68">
        <w:rPr>
          <w:rFonts w:ascii="Times New Roman" w:hAnsi="Times New Roman" w:cs="Times New Roman"/>
        </w:rPr>
        <w:t xml:space="preserve"> pomieszczeń,</w:t>
      </w:r>
      <w:r w:rsidRPr="00DB3E68">
        <w:rPr>
          <w:rFonts w:ascii="Times New Roman" w:hAnsi="Times New Roman" w:cs="Times New Roman"/>
        </w:rPr>
        <w:t xml:space="preserve"> któr</w:t>
      </w:r>
      <w:r w:rsidR="0098761C" w:rsidRPr="00DB3E68">
        <w:rPr>
          <w:rFonts w:ascii="Times New Roman" w:hAnsi="Times New Roman" w:cs="Times New Roman"/>
        </w:rPr>
        <w:t>ych</w:t>
      </w:r>
      <w:r w:rsidRPr="00DB3E68">
        <w:rPr>
          <w:rFonts w:ascii="Times New Roman" w:hAnsi="Times New Roman" w:cs="Times New Roman"/>
        </w:rPr>
        <w:t xml:space="preserve"> </w:t>
      </w:r>
      <w:r w:rsidR="0098761C" w:rsidRPr="00DB3E68">
        <w:rPr>
          <w:rFonts w:ascii="Times New Roman" w:hAnsi="Times New Roman" w:cs="Times New Roman"/>
        </w:rPr>
        <w:t>dotyczy umowa najmu,</w:t>
      </w:r>
      <w:r w:rsidRPr="00DB3E68">
        <w:rPr>
          <w:rFonts w:ascii="Times New Roman" w:hAnsi="Times New Roman" w:cs="Times New Roman"/>
        </w:rPr>
        <w:t xml:space="preserve"> powinna zostać </w:t>
      </w:r>
      <w:r w:rsidR="00A173B5" w:rsidRPr="00DB3E68">
        <w:rPr>
          <w:rFonts w:ascii="Times New Roman" w:hAnsi="Times New Roman" w:cs="Times New Roman"/>
        </w:rPr>
        <w:t>zrealizowana w ciągu 1</w:t>
      </w:r>
      <w:r w:rsidR="005C3A5D" w:rsidRPr="00DB3E68">
        <w:rPr>
          <w:rFonts w:ascii="Times New Roman" w:hAnsi="Times New Roman" w:cs="Times New Roman"/>
        </w:rPr>
        <w:t xml:space="preserve"> miesią</w:t>
      </w:r>
      <w:r w:rsidRPr="00DB3E68">
        <w:rPr>
          <w:rFonts w:ascii="Times New Roman" w:hAnsi="Times New Roman" w:cs="Times New Roman"/>
        </w:rPr>
        <w:t>c</w:t>
      </w:r>
      <w:r w:rsidR="009011B8" w:rsidRPr="00DB3E68">
        <w:rPr>
          <w:rFonts w:ascii="Times New Roman" w:hAnsi="Times New Roman" w:cs="Times New Roman"/>
        </w:rPr>
        <w:t>a</w:t>
      </w:r>
      <w:r w:rsidRPr="00DB3E68">
        <w:rPr>
          <w:rFonts w:ascii="Times New Roman" w:hAnsi="Times New Roman" w:cs="Times New Roman"/>
        </w:rPr>
        <w:t xml:space="preserve"> od podpisania umowy zgodnie z </w:t>
      </w:r>
      <w:r w:rsidR="009011B8" w:rsidRPr="00DB3E68">
        <w:rPr>
          <w:rFonts w:ascii="Times New Roman" w:hAnsi="Times New Roman" w:cs="Times New Roman"/>
        </w:rPr>
        <w:t xml:space="preserve">dokumentacją </w:t>
      </w:r>
      <w:r w:rsidRPr="00DB3E68">
        <w:rPr>
          <w:rFonts w:ascii="Times New Roman" w:hAnsi="Times New Roman" w:cs="Times New Roman"/>
        </w:rPr>
        <w:t xml:space="preserve">opracowaną i zaopiniowaną </w:t>
      </w:r>
      <w:r w:rsidR="009011B8" w:rsidRPr="00DB3E68">
        <w:rPr>
          <w:rFonts w:ascii="Times New Roman" w:hAnsi="Times New Roman" w:cs="Times New Roman"/>
        </w:rPr>
        <w:t xml:space="preserve">(jeśli opinia jest wymagana przepisami prawa) </w:t>
      </w:r>
      <w:r w:rsidR="00A173B5" w:rsidRPr="00DB3E68">
        <w:rPr>
          <w:rFonts w:ascii="Times New Roman" w:hAnsi="Times New Roman" w:cs="Times New Roman"/>
        </w:rPr>
        <w:t>przez osoby uprawnione</w:t>
      </w:r>
      <w:r w:rsidRPr="00DB3E68">
        <w:rPr>
          <w:rFonts w:ascii="Times New Roman" w:hAnsi="Times New Roman" w:cs="Times New Roman"/>
        </w:rPr>
        <w:t xml:space="preserve"> i</w:t>
      </w:r>
      <w:r w:rsidR="009011B8" w:rsidRPr="00DB3E68">
        <w:rPr>
          <w:rFonts w:ascii="Times New Roman" w:hAnsi="Times New Roman" w:cs="Times New Roman"/>
        </w:rPr>
        <w:t xml:space="preserve"> z</w:t>
      </w:r>
      <w:r w:rsidRPr="00DB3E68">
        <w:rPr>
          <w:rFonts w:ascii="Times New Roman" w:hAnsi="Times New Roman" w:cs="Times New Roman"/>
        </w:rPr>
        <w:t xml:space="preserve"> zatwierdzonym przez </w:t>
      </w:r>
      <w:r w:rsidR="00884A4B" w:rsidRPr="00DB3E68">
        <w:rPr>
          <w:rFonts w:ascii="Times New Roman" w:hAnsi="Times New Roman" w:cs="Times New Roman"/>
        </w:rPr>
        <w:t>Z</w:t>
      </w:r>
      <w:r w:rsidRPr="00DB3E68">
        <w:rPr>
          <w:rFonts w:ascii="Times New Roman" w:hAnsi="Times New Roman" w:cs="Times New Roman"/>
        </w:rPr>
        <w:t xml:space="preserve">amawiającego harmonogramem </w:t>
      </w:r>
      <w:r w:rsidR="00A173B5" w:rsidRPr="00DB3E68">
        <w:rPr>
          <w:rFonts w:ascii="Times New Roman" w:hAnsi="Times New Roman" w:cs="Times New Roman"/>
        </w:rPr>
        <w:t>prac</w:t>
      </w:r>
      <w:r w:rsidRPr="00DB3E68">
        <w:rPr>
          <w:rFonts w:ascii="Times New Roman" w:hAnsi="Times New Roman" w:cs="Times New Roman"/>
        </w:rPr>
        <w:t xml:space="preserve"> .</w:t>
      </w:r>
    </w:p>
    <w:p w:rsidR="00C76A90" w:rsidRPr="00DB3E68" w:rsidRDefault="00A173B5" w:rsidP="00F65514">
      <w:pPr>
        <w:pStyle w:val="Akapitzlist"/>
        <w:numPr>
          <w:ilvl w:val="0"/>
          <w:numId w:val="2"/>
        </w:numPr>
        <w:spacing w:after="120" w:line="276" w:lineRule="auto"/>
        <w:ind w:left="470" w:right="125" w:hanging="357"/>
        <w:rPr>
          <w:rFonts w:ascii="Times New Roman" w:hAnsi="Times New Roman" w:cs="Times New Roman"/>
        </w:rPr>
      </w:pPr>
      <w:r w:rsidRPr="00DB3E68">
        <w:rPr>
          <w:rFonts w:ascii="Times New Roman" w:hAnsi="Times New Roman" w:cs="Times New Roman"/>
        </w:rPr>
        <w:t xml:space="preserve">Prace </w:t>
      </w:r>
      <w:r w:rsidR="00FE1147" w:rsidRPr="00DB3E68">
        <w:rPr>
          <w:rFonts w:ascii="Times New Roman" w:hAnsi="Times New Roman" w:cs="Times New Roman"/>
        </w:rPr>
        <w:t>należy prowadzić sukcesywnie bez przerywania ciągłości dostarczania posiłków.</w:t>
      </w:r>
    </w:p>
    <w:p w:rsidR="00C76A90" w:rsidRPr="00DB3E68" w:rsidRDefault="00A173B5" w:rsidP="00F65514">
      <w:pPr>
        <w:pStyle w:val="Akapitzlist"/>
        <w:numPr>
          <w:ilvl w:val="0"/>
          <w:numId w:val="2"/>
        </w:numPr>
        <w:spacing w:after="120" w:line="276" w:lineRule="auto"/>
        <w:ind w:left="470" w:right="125" w:hanging="357"/>
        <w:rPr>
          <w:rFonts w:ascii="Times New Roman" w:hAnsi="Times New Roman" w:cs="Times New Roman"/>
        </w:rPr>
      </w:pPr>
      <w:r w:rsidRPr="00DB3E68">
        <w:rPr>
          <w:rFonts w:ascii="Times New Roman" w:hAnsi="Times New Roman" w:cs="Times New Roman"/>
        </w:rPr>
        <w:t>Na czas prac</w:t>
      </w:r>
      <w:r w:rsidR="00FE1147" w:rsidRPr="00DB3E68">
        <w:rPr>
          <w:rFonts w:ascii="Times New Roman" w:hAnsi="Times New Roman" w:cs="Times New Roman"/>
        </w:rPr>
        <w:t xml:space="preserve"> Wykonawca zapewni dystrybucje posiłków zgodnie z wymogami sanitarno-epidemiologicznymi.</w:t>
      </w:r>
    </w:p>
    <w:p w:rsidR="00C76A90" w:rsidRPr="00DB3E68" w:rsidRDefault="00FE1147" w:rsidP="00F65514">
      <w:pPr>
        <w:pStyle w:val="Akapitzlist"/>
        <w:numPr>
          <w:ilvl w:val="0"/>
          <w:numId w:val="2"/>
        </w:numPr>
        <w:spacing w:after="120" w:line="276" w:lineRule="auto"/>
        <w:ind w:left="470" w:right="125" w:hanging="357"/>
        <w:rPr>
          <w:rFonts w:ascii="Times New Roman" w:hAnsi="Times New Roman" w:cs="Times New Roman"/>
        </w:rPr>
      </w:pPr>
      <w:r w:rsidRPr="00DB3E68">
        <w:rPr>
          <w:rFonts w:ascii="Times New Roman" w:hAnsi="Times New Roman" w:cs="Times New Roman"/>
        </w:rPr>
        <w:t xml:space="preserve">Wszystkie materiały budowlane </w:t>
      </w:r>
      <w:r w:rsidR="0098761C" w:rsidRPr="00DB3E68">
        <w:rPr>
          <w:rFonts w:ascii="Times New Roman" w:hAnsi="Times New Roman" w:cs="Times New Roman"/>
        </w:rPr>
        <w:t xml:space="preserve">i wykończeniowe </w:t>
      </w:r>
      <w:r w:rsidRPr="00DB3E68">
        <w:rPr>
          <w:rFonts w:ascii="Times New Roman" w:hAnsi="Times New Roman" w:cs="Times New Roman"/>
        </w:rPr>
        <w:t>powinny posiadać aprobaty techniczne i atesty higieniczne.</w:t>
      </w:r>
    </w:p>
    <w:p w:rsidR="00C76A90" w:rsidRPr="00DB3E68" w:rsidRDefault="0098761C" w:rsidP="00F65514">
      <w:pPr>
        <w:pStyle w:val="Akapitzlist"/>
        <w:numPr>
          <w:ilvl w:val="0"/>
          <w:numId w:val="2"/>
        </w:numPr>
        <w:spacing w:after="120" w:line="276" w:lineRule="auto"/>
        <w:ind w:left="470" w:right="125" w:hanging="357"/>
        <w:rPr>
          <w:rFonts w:ascii="Times New Roman" w:hAnsi="Times New Roman" w:cs="Times New Roman"/>
        </w:rPr>
      </w:pPr>
      <w:r w:rsidRPr="00DB3E68">
        <w:rPr>
          <w:rFonts w:ascii="Times New Roman" w:hAnsi="Times New Roman" w:cs="Times New Roman"/>
        </w:rPr>
        <w:t xml:space="preserve"> </w:t>
      </w:r>
      <w:r w:rsidR="00FE1147" w:rsidRPr="00DB3E68">
        <w:rPr>
          <w:rFonts w:ascii="Times New Roman" w:hAnsi="Times New Roman" w:cs="Times New Roman"/>
        </w:rPr>
        <w:t xml:space="preserve">Wykonawca zobowiązuje się do używania lokalu zgodnie z przeznaczeniem, przestrzegając przepisów bhp i ppoż., a także w sposób nie zakłócający działalności użytkowników sąsiednich </w:t>
      </w:r>
      <w:r w:rsidR="00884A4B" w:rsidRPr="00DB3E68">
        <w:rPr>
          <w:rFonts w:ascii="Times New Roman" w:hAnsi="Times New Roman" w:cs="Times New Roman"/>
        </w:rPr>
        <w:t>pomieszczeń</w:t>
      </w:r>
      <w:r w:rsidR="00FE1147" w:rsidRPr="00DB3E68">
        <w:rPr>
          <w:rFonts w:ascii="Times New Roman" w:hAnsi="Times New Roman" w:cs="Times New Roman"/>
        </w:rPr>
        <w:t>.</w:t>
      </w:r>
    </w:p>
    <w:p w:rsidR="00C76A90" w:rsidRPr="00DB3E68" w:rsidRDefault="00FE1147" w:rsidP="00F65514">
      <w:pPr>
        <w:pStyle w:val="Akapitzlist"/>
        <w:numPr>
          <w:ilvl w:val="0"/>
          <w:numId w:val="2"/>
        </w:numPr>
        <w:spacing w:after="120" w:line="276" w:lineRule="auto"/>
        <w:ind w:left="470" w:right="125" w:hanging="357"/>
        <w:rPr>
          <w:rFonts w:ascii="Times New Roman" w:hAnsi="Times New Roman" w:cs="Times New Roman"/>
        </w:rPr>
      </w:pPr>
      <w:r w:rsidRPr="00DB3E68">
        <w:rPr>
          <w:rFonts w:ascii="Times New Roman" w:hAnsi="Times New Roman" w:cs="Times New Roman"/>
        </w:rPr>
        <w:t>Wykonawca nie ma prawa dokonywać modernizacji, przebudowy pomieszczeń, przeróbek, adaptacji i nakładów zwiększających wartość przedmiotu najmu bez zgody w formie pisemnej Zamawiającego.</w:t>
      </w:r>
    </w:p>
    <w:p w:rsidR="00C76A90" w:rsidRPr="00DB3E68" w:rsidRDefault="00FE1147" w:rsidP="00F65514">
      <w:pPr>
        <w:pStyle w:val="Akapitzlist"/>
        <w:numPr>
          <w:ilvl w:val="0"/>
          <w:numId w:val="2"/>
        </w:numPr>
        <w:spacing w:after="120" w:line="276" w:lineRule="auto"/>
        <w:ind w:left="470" w:right="125" w:hanging="357"/>
        <w:rPr>
          <w:rFonts w:ascii="Times New Roman" w:hAnsi="Times New Roman" w:cs="Times New Roman"/>
        </w:rPr>
      </w:pPr>
      <w:r w:rsidRPr="00DB3E68">
        <w:rPr>
          <w:rFonts w:ascii="Times New Roman" w:hAnsi="Times New Roman" w:cs="Times New Roman"/>
        </w:rPr>
        <w:t>Wykonawca nie może zmienić przeznaczenia przedmiotu najmu.</w:t>
      </w:r>
    </w:p>
    <w:p w:rsidR="00C76A90" w:rsidRPr="00DB3E68" w:rsidRDefault="00FE1147" w:rsidP="00F65514">
      <w:pPr>
        <w:pStyle w:val="Akapitzlist"/>
        <w:numPr>
          <w:ilvl w:val="0"/>
          <w:numId w:val="2"/>
        </w:numPr>
        <w:spacing w:after="120" w:line="276" w:lineRule="auto"/>
        <w:ind w:left="470" w:right="125" w:hanging="357"/>
        <w:rPr>
          <w:rFonts w:ascii="Times New Roman" w:hAnsi="Times New Roman" w:cs="Times New Roman"/>
        </w:rPr>
      </w:pPr>
      <w:r w:rsidRPr="00DB3E68">
        <w:rPr>
          <w:rFonts w:ascii="Times New Roman" w:hAnsi="Times New Roman" w:cs="Times New Roman"/>
        </w:rPr>
        <w:t>Wykonawca nie jest uprawniony do oddania przedmiotu najmu do używania osobom trzecim.</w:t>
      </w:r>
    </w:p>
    <w:p w:rsidR="009B4A59" w:rsidRPr="00DB3E68" w:rsidRDefault="00FE1147" w:rsidP="00F65514">
      <w:pPr>
        <w:pStyle w:val="Akapitzlist"/>
        <w:numPr>
          <w:ilvl w:val="0"/>
          <w:numId w:val="2"/>
        </w:numPr>
        <w:spacing w:after="120" w:line="276" w:lineRule="auto"/>
        <w:ind w:left="470" w:right="125" w:hanging="357"/>
        <w:rPr>
          <w:rFonts w:ascii="Times New Roman" w:hAnsi="Times New Roman" w:cs="Times New Roman"/>
        </w:rPr>
      </w:pPr>
      <w:r w:rsidRPr="00DB3E68">
        <w:rPr>
          <w:rFonts w:ascii="Times New Roman" w:hAnsi="Times New Roman" w:cs="Times New Roman"/>
        </w:rPr>
        <w:t xml:space="preserve">Wykonawca ma prawo do bezpłatnego </w:t>
      </w:r>
      <w:r w:rsidR="001F2365" w:rsidRPr="00DB3E68">
        <w:rPr>
          <w:rFonts w:ascii="Times New Roman" w:hAnsi="Times New Roman" w:cs="Times New Roman"/>
        </w:rPr>
        <w:t xml:space="preserve">wjazdu samochodem na teren Szpitala </w:t>
      </w:r>
      <w:r w:rsidR="001F2365" w:rsidRPr="00DB3E68">
        <w:rPr>
          <w:rFonts w:ascii="Times New Roman" w:hAnsi="Times New Roman" w:cs="Times New Roman"/>
        </w:rPr>
        <w:br/>
        <w:t xml:space="preserve">i zaparkowanie </w:t>
      </w:r>
      <w:r w:rsidRPr="00DB3E68">
        <w:rPr>
          <w:rFonts w:ascii="Times New Roman" w:hAnsi="Times New Roman" w:cs="Times New Roman"/>
        </w:rPr>
        <w:t>w miejscu do tego celu wyznaczonym</w:t>
      </w:r>
      <w:r w:rsidR="001F2365" w:rsidRPr="00DB3E68">
        <w:rPr>
          <w:rFonts w:ascii="Times New Roman" w:hAnsi="Times New Roman" w:cs="Times New Roman"/>
        </w:rPr>
        <w:t xml:space="preserve"> w czasie realizacji usługi w danym dniu. </w:t>
      </w:r>
    </w:p>
    <w:p w:rsidR="00C76A90" w:rsidRPr="00DB3E68" w:rsidRDefault="00FE1147" w:rsidP="00F65514">
      <w:pPr>
        <w:pStyle w:val="Akapitzlist"/>
        <w:numPr>
          <w:ilvl w:val="0"/>
          <w:numId w:val="2"/>
        </w:numPr>
        <w:spacing w:after="120" w:line="276" w:lineRule="auto"/>
        <w:ind w:left="470" w:right="125" w:hanging="357"/>
        <w:rPr>
          <w:rFonts w:ascii="Times New Roman" w:hAnsi="Times New Roman" w:cs="Times New Roman"/>
        </w:rPr>
      </w:pPr>
      <w:r w:rsidRPr="00DB3E68">
        <w:rPr>
          <w:rFonts w:ascii="Times New Roman" w:hAnsi="Times New Roman" w:cs="Times New Roman"/>
        </w:rPr>
        <w:t>Wykonawca zabezpiecza we własnym zakresie i na własny koszt sprzątanie, dezynfekcję, dezynsekcję oraz zabezpieczenie pomieszczeń użytkowanych, w tym sprzętu przeznaczonego do realizacji umowy.</w:t>
      </w:r>
    </w:p>
    <w:p w:rsidR="00C76A90" w:rsidRPr="00DB3E68" w:rsidRDefault="00FE1147" w:rsidP="00F65514">
      <w:pPr>
        <w:pStyle w:val="Akapitzlist"/>
        <w:numPr>
          <w:ilvl w:val="0"/>
          <w:numId w:val="2"/>
        </w:numPr>
        <w:spacing w:after="120" w:line="276" w:lineRule="auto"/>
        <w:ind w:left="470" w:right="125" w:hanging="357"/>
        <w:rPr>
          <w:rFonts w:ascii="Times New Roman" w:hAnsi="Times New Roman" w:cs="Times New Roman"/>
        </w:rPr>
      </w:pPr>
      <w:r w:rsidRPr="00DB3E68">
        <w:rPr>
          <w:rFonts w:ascii="Times New Roman" w:hAnsi="Times New Roman" w:cs="Times New Roman"/>
        </w:rPr>
        <w:t xml:space="preserve">Wykonawca zobowiązuje się do zapoznania pracowników z przepisami przeciwpożarowymi oraz do wyposażenia lokalu w odpowiedni sprzęt pożarniczy i środki gaśnicze, zgodnie </w:t>
      </w:r>
      <w:r w:rsidR="00DB3E68">
        <w:rPr>
          <w:rFonts w:ascii="Times New Roman" w:hAnsi="Times New Roman" w:cs="Times New Roman"/>
        </w:rPr>
        <w:br/>
      </w:r>
      <w:r w:rsidRPr="00DB3E68">
        <w:rPr>
          <w:rFonts w:ascii="Times New Roman" w:hAnsi="Times New Roman" w:cs="Times New Roman"/>
        </w:rPr>
        <w:t>z zasadami określonymi w odpowiednich przepisach.</w:t>
      </w:r>
    </w:p>
    <w:p w:rsidR="00C76A90" w:rsidRDefault="00FE1147" w:rsidP="00F65514">
      <w:pPr>
        <w:pStyle w:val="Akapitzlist"/>
        <w:numPr>
          <w:ilvl w:val="0"/>
          <w:numId w:val="2"/>
        </w:numPr>
        <w:spacing w:line="276" w:lineRule="auto"/>
        <w:ind w:right="123"/>
        <w:rPr>
          <w:rFonts w:ascii="Times New Roman" w:hAnsi="Times New Roman" w:cs="Times New Roman"/>
        </w:rPr>
      </w:pPr>
      <w:r w:rsidRPr="00DB3E68">
        <w:rPr>
          <w:rFonts w:ascii="Times New Roman" w:hAnsi="Times New Roman" w:cs="Times New Roman"/>
        </w:rPr>
        <w:t xml:space="preserve">Wykonawca zobowiązuje się do ubezpieczenia dodatkowego sprzętu i wyposażenia od ognia, </w:t>
      </w:r>
      <w:r w:rsidRPr="00DB3E68">
        <w:rPr>
          <w:rFonts w:ascii="Times New Roman" w:hAnsi="Times New Roman" w:cs="Times New Roman"/>
        </w:rPr>
        <w:lastRenderedPageBreak/>
        <w:t>zalania i innych zdarzeń losowych oraz odpowiedzialności cywilnej z tytułu prowadzonej działalności gospodarczej. Ubezpieczenie to powinno obowiązywać przez cały czas trwania niniejszej umowy.</w:t>
      </w: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</w:p>
    <w:p w:rsidR="00CF2649" w:rsidRDefault="00CF2649" w:rsidP="00CF2649">
      <w:pPr>
        <w:adjustRightInd w:val="0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bookmarkStart w:id="0" w:name="_GoBack"/>
      <w:bookmarkEnd w:id="0"/>
      <w:r>
        <w:rPr>
          <w:i/>
          <w:sz w:val="18"/>
          <w:szCs w:val="18"/>
          <w:lang w:eastAsia="pl-PL"/>
        </w:rPr>
        <w:t xml:space="preserve">Dokument sporządzony przez: </w:t>
      </w: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  <w:r>
        <w:rPr>
          <w:i/>
          <w:sz w:val="18"/>
          <w:szCs w:val="18"/>
          <w:lang w:eastAsia="pl-PL"/>
        </w:rPr>
        <w:t>Sekcja Zamówień Publicznych i Dostaw Materiałowych</w:t>
      </w:r>
    </w:p>
    <w:p w:rsidR="00CF2649" w:rsidRDefault="00CF2649" w:rsidP="00CF2649">
      <w:pPr>
        <w:adjustRightInd w:val="0"/>
        <w:rPr>
          <w:i/>
          <w:sz w:val="18"/>
          <w:szCs w:val="18"/>
          <w:lang w:eastAsia="pl-PL"/>
        </w:rPr>
      </w:pPr>
      <w:r>
        <w:rPr>
          <w:i/>
          <w:sz w:val="18"/>
          <w:szCs w:val="18"/>
          <w:lang w:eastAsia="pl-PL"/>
        </w:rPr>
        <w:t>TK, tel.22 763 3209</w:t>
      </w:r>
    </w:p>
    <w:p w:rsidR="00CF2649" w:rsidRPr="00CF2649" w:rsidRDefault="00CF2649" w:rsidP="00CF2649">
      <w:pPr>
        <w:spacing w:line="276" w:lineRule="auto"/>
        <w:ind w:right="123"/>
        <w:rPr>
          <w:rFonts w:ascii="Times New Roman" w:hAnsi="Times New Roman" w:cs="Times New Roman"/>
        </w:rPr>
      </w:pPr>
    </w:p>
    <w:sectPr w:rsidR="00CF2649" w:rsidRPr="00CF2649" w:rsidSect="00F65514">
      <w:footerReference w:type="default" r:id="rId7"/>
      <w:type w:val="continuous"/>
      <w:pgSz w:w="11900" w:h="16840"/>
      <w:pgMar w:top="1304" w:right="1418" w:bottom="1134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EEC" w:rsidRDefault="00C41EEC" w:rsidP="00F65514">
      <w:r>
        <w:separator/>
      </w:r>
    </w:p>
  </w:endnote>
  <w:endnote w:type="continuationSeparator" w:id="0">
    <w:p w:rsidR="00C41EEC" w:rsidRDefault="00C41EEC" w:rsidP="00F65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Arial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0673926"/>
      <w:docPartObj>
        <w:docPartGallery w:val="Page Numbers (Bottom of Page)"/>
        <w:docPartUnique/>
      </w:docPartObj>
    </w:sdtPr>
    <w:sdtEndPr/>
    <w:sdtContent>
      <w:p w:rsidR="00F65514" w:rsidRDefault="00F6551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649">
          <w:rPr>
            <w:noProof/>
          </w:rPr>
          <w:t>2</w:t>
        </w:r>
        <w:r>
          <w:fldChar w:fldCharType="end"/>
        </w:r>
      </w:p>
    </w:sdtContent>
  </w:sdt>
  <w:p w:rsidR="00F65514" w:rsidRDefault="00F655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EEC" w:rsidRDefault="00C41EEC" w:rsidP="00F65514">
      <w:r>
        <w:separator/>
      </w:r>
    </w:p>
  </w:footnote>
  <w:footnote w:type="continuationSeparator" w:id="0">
    <w:p w:rsidR="00C41EEC" w:rsidRDefault="00C41EEC" w:rsidP="00F65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2DC1"/>
    <w:multiLevelType w:val="hybridMultilevel"/>
    <w:tmpl w:val="6A4C404E"/>
    <w:lvl w:ilvl="0" w:tplc="4866F6B0">
      <w:start w:val="1"/>
      <w:numFmt w:val="decimal"/>
      <w:lvlText w:val="%1."/>
      <w:lvlJc w:val="left"/>
      <w:pPr>
        <w:ind w:left="47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" w15:restartNumberingAfterBreak="0">
    <w:nsid w:val="0C901A57"/>
    <w:multiLevelType w:val="hybridMultilevel"/>
    <w:tmpl w:val="89700756"/>
    <w:lvl w:ilvl="0" w:tplc="CF34AC4A">
      <w:start w:val="1"/>
      <w:numFmt w:val="decimal"/>
      <w:lvlText w:val="%1."/>
      <w:lvlJc w:val="left"/>
      <w:pPr>
        <w:ind w:left="116" w:hanging="180"/>
      </w:pPr>
      <w:rPr>
        <w:rFonts w:ascii="Carlito" w:eastAsia="Carlito" w:hAnsi="Carlito" w:cs="Carlito" w:hint="default"/>
        <w:b/>
        <w:w w:val="100"/>
        <w:sz w:val="24"/>
        <w:szCs w:val="24"/>
        <w:lang w:val="pl-PL" w:eastAsia="en-US" w:bidi="ar-SA"/>
      </w:rPr>
    </w:lvl>
    <w:lvl w:ilvl="1" w:tplc="9CDE6438">
      <w:numFmt w:val="bullet"/>
      <w:lvlText w:val="•"/>
      <w:lvlJc w:val="left"/>
      <w:pPr>
        <w:ind w:left="1094" w:hanging="180"/>
      </w:pPr>
      <w:rPr>
        <w:rFonts w:hint="default"/>
        <w:lang w:val="pl-PL" w:eastAsia="en-US" w:bidi="ar-SA"/>
      </w:rPr>
    </w:lvl>
    <w:lvl w:ilvl="2" w:tplc="339C621A">
      <w:numFmt w:val="bullet"/>
      <w:lvlText w:val="•"/>
      <w:lvlJc w:val="left"/>
      <w:pPr>
        <w:ind w:left="2068" w:hanging="180"/>
      </w:pPr>
      <w:rPr>
        <w:rFonts w:hint="default"/>
        <w:lang w:val="pl-PL" w:eastAsia="en-US" w:bidi="ar-SA"/>
      </w:rPr>
    </w:lvl>
    <w:lvl w:ilvl="3" w:tplc="D92856DC">
      <w:numFmt w:val="bullet"/>
      <w:lvlText w:val="•"/>
      <w:lvlJc w:val="left"/>
      <w:pPr>
        <w:ind w:left="3042" w:hanging="180"/>
      </w:pPr>
      <w:rPr>
        <w:rFonts w:hint="default"/>
        <w:lang w:val="pl-PL" w:eastAsia="en-US" w:bidi="ar-SA"/>
      </w:rPr>
    </w:lvl>
    <w:lvl w:ilvl="4" w:tplc="C54EF552">
      <w:numFmt w:val="bullet"/>
      <w:lvlText w:val="•"/>
      <w:lvlJc w:val="left"/>
      <w:pPr>
        <w:ind w:left="4016" w:hanging="180"/>
      </w:pPr>
      <w:rPr>
        <w:rFonts w:hint="default"/>
        <w:lang w:val="pl-PL" w:eastAsia="en-US" w:bidi="ar-SA"/>
      </w:rPr>
    </w:lvl>
    <w:lvl w:ilvl="5" w:tplc="D5C6ABCE">
      <w:numFmt w:val="bullet"/>
      <w:lvlText w:val="•"/>
      <w:lvlJc w:val="left"/>
      <w:pPr>
        <w:ind w:left="4990" w:hanging="180"/>
      </w:pPr>
      <w:rPr>
        <w:rFonts w:hint="default"/>
        <w:lang w:val="pl-PL" w:eastAsia="en-US" w:bidi="ar-SA"/>
      </w:rPr>
    </w:lvl>
    <w:lvl w:ilvl="6" w:tplc="85CC4ECA">
      <w:numFmt w:val="bullet"/>
      <w:lvlText w:val="•"/>
      <w:lvlJc w:val="left"/>
      <w:pPr>
        <w:ind w:left="5964" w:hanging="180"/>
      </w:pPr>
      <w:rPr>
        <w:rFonts w:hint="default"/>
        <w:lang w:val="pl-PL" w:eastAsia="en-US" w:bidi="ar-SA"/>
      </w:rPr>
    </w:lvl>
    <w:lvl w:ilvl="7" w:tplc="2BE69F5A">
      <w:numFmt w:val="bullet"/>
      <w:lvlText w:val="•"/>
      <w:lvlJc w:val="left"/>
      <w:pPr>
        <w:ind w:left="6938" w:hanging="180"/>
      </w:pPr>
      <w:rPr>
        <w:rFonts w:hint="default"/>
        <w:lang w:val="pl-PL" w:eastAsia="en-US" w:bidi="ar-SA"/>
      </w:rPr>
    </w:lvl>
    <w:lvl w:ilvl="8" w:tplc="DA302516">
      <w:numFmt w:val="bullet"/>
      <w:lvlText w:val="•"/>
      <w:lvlJc w:val="left"/>
      <w:pPr>
        <w:ind w:left="7912" w:hanging="18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4866F6B0">
        <w:start w:val="1"/>
        <w:numFmt w:val="decimal"/>
        <w:suff w:val="space"/>
        <w:lvlText w:val="%1."/>
        <w:lvlJc w:val="left"/>
        <w:pPr>
          <w:ind w:left="475" w:hanging="360"/>
        </w:pPr>
        <w:rPr>
          <w:rFonts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195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1915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635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355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075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4795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515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235" w:hanging="18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A90"/>
    <w:rsid w:val="000A7238"/>
    <w:rsid w:val="000E2D23"/>
    <w:rsid w:val="000F3813"/>
    <w:rsid w:val="00121B9F"/>
    <w:rsid w:val="00155C91"/>
    <w:rsid w:val="001F2365"/>
    <w:rsid w:val="002242F6"/>
    <w:rsid w:val="00475A37"/>
    <w:rsid w:val="005C3A5D"/>
    <w:rsid w:val="006A0FD9"/>
    <w:rsid w:val="008758F9"/>
    <w:rsid w:val="00884A4B"/>
    <w:rsid w:val="00887163"/>
    <w:rsid w:val="008C3DEF"/>
    <w:rsid w:val="009011B8"/>
    <w:rsid w:val="00941748"/>
    <w:rsid w:val="009543A1"/>
    <w:rsid w:val="0098761C"/>
    <w:rsid w:val="009B4A59"/>
    <w:rsid w:val="00A173B5"/>
    <w:rsid w:val="00A47E2E"/>
    <w:rsid w:val="00B02745"/>
    <w:rsid w:val="00C360E5"/>
    <w:rsid w:val="00C41EEC"/>
    <w:rsid w:val="00C76A90"/>
    <w:rsid w:val="00CF2649"/>
    <w:rsid w:val="00D23920"/>
    <w:rsid w:val="00DB3E68"/>
    <w:rsid w:val="00EF5C1D"/>
    <w:rsid w:val="00F501B9"/>
    <w:rsid w:val="00F65514"/>
    <w:rsid w:val="00F76F12"/>
    <w:rsid w:val="00FE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29E42"/>
  <w15:docId w15:val="{EA440D32-3A85-4949-AD14-F8360B17B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rlito" w:eastAsia="Carlito" w:hAnsi="Carlito" w:cs="Carli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5"/>
      <w:jc w:val="both"/>
    </w:pPr>
    <w:rPr>
      <w:sz w:val="18"/>
      <w:szCs w:val="18"/>
    </w:rPr>
  </w:style>
  <w:style w:type="paragraph" w:styleId="Tytu">
    <w:name w:val="Title"/>
    <w:basedOn w:val="Normalny"/>
    <w:uiPriority w:val="1"/>
    <w:qFormat/>
    <w:pPr>
      <w:spacing w:before="94"/>
      <w:ind w:left="3331" w:right="3377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11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8758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8F9"/>
    <w:rPr>
      <w:rFonts w:ascii="Segoe UI" w:eastAsia="Carlito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F655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5514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655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5514"/>
    <w:rPr>
      <w:rFonts w:ascii="Carlito" w:eastAsia="Carlito" w:hAnsi="Carlito" w:cs="Carlito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4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440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Michalska</dc:creator>
  <cp:lastModifiedBy>user</cp:lastModifiedBy>
  <cp:revision>6</cp:revision>
  <cp:lastPrinted>2023-08-03T13:27:00Z</cp:lastPrinted>
  <dcterms:created xsi:type="dcterms:W3CDTF">2023-12-27T12:24:00Z</dcterms:created>
  <dcterms:modified xsi:type="dcterms:W3CDTF">2026-01-26T12:05:00Z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2018-01-10T00:00:00Z</vt:filetime>
  </property>
  <property fmtid="{D5CDD505-2E9C-101B-9397-08002B2CF9AE}" pid="3" name="Creator">
    <vt:lpwstr>Writer</vt:lpwstr>
  </property>
  <property fmtid="{D5CDD505-2E9C-101B-9397-08002B2CF9AE}" pid="4" name="LastSaved">
    <vt:filetime>2021-05-24T00:00:00Z</vt:filetime>
  </property>
</Properties>
</file>